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4A0" w:firstRow="1" w:lastRow="0" w:firstColumn="1" w:lastColumn="0" w:noHBand="0" w:noVBand="1"/>
      </w:tblPr>
      <w:tblGrid>
        <w:gridCol w:w="2409"/>
        <w:gridCol w:w="5271"/>
        <w:gridCol w:w="897"/>
        <w:gridCol w:w="2223"/>
      </w:tblGrid>
      <w:tr w:rsidR="008B368C" w:rsidRPr="00574B5C" w14:paraId="4623538F" w14:textId="77777777" w:rsidTr="00574B5C">
        <w:tc>
          <w:tcPr>
            <w:tcW w:w="2448" w:type="dxa"/>
          </w:tcPr>
          <w:p w14:paraId="4A980F60" w14:textId="77777777" w:rsidR="008B368C" w:rsidRPr="00574B5C" w:rsidRDefault="008B368C" w:rsidP="00632DBA">
            <w:pPr>
              <w:rPr>
                <w:rFonts w:ascii="Arial" w:hAnsi="Arial" w:cs="Arial"/>
                <w:szCs w:val="20"/>
                <w:lang w:val="en"/>
              </w:rPr>
            </w:pPr>
            <w:r w:rsidRPr="00574B5C">
              <w:rPr>
                <w:rFonts w:ascii="Arial" w:hAnsi="Arial" w:cs="Arial"/>
                <w:szCs w:val="20"/>
                <w:lang w:val="en"/>
              </w:rPr>
              <w:t>Committee Name:</w:t>
            </w:r>
          </w:p>
        </w:tc>
        <w:tc>
          <w:tcPr>
            <w:tcW w:w="5400" w:type="dxa"/>
            <w:tcBorders>
              <w:bottom w:val="single" w:sz="4" w:space="0" w:color="auto"/>
            </w:tcBorders>
          </w:tcPr>
          <w:p w14:paraId="4692A466" w14:textId="77777777" w:rsidR="008B368C" w:rsidRPr="00574B5C" w:rsidRDefault="00AA54D2" w:rsidP="00632DBA">
            <w:pPr>
              <w:rPr>
                <w:rFonts w:ascii="Arial" w:hAnsi="Arial" w:cs="Arial"/>
                <w:szCs w:val="20"/>
                <w:lang w:val="en"/>
              </w:rPr>
            </w:pPr>
            <w:r>
              <w:rPr>
                <w:rFonts w:ascii="Arial" w:hAnsi="Arial" w:cs="Arial"/>
                <w:szCs w:val="20"/>
                <w:lang w:val="en"/>
              </w:rPr>
              <w:t>Technology</w:t>
            </w:r>
            <w:r w:rsidR="009B7D68">
              <w:rPr>
                <w:rFonts w:ascii="Arial" w:hAnsi="Arial" w:cs="Arial"/>
                <w:szCs w:val="20"/>
                <w:lang w:val="en"/>
              </w:rPr>
              <w:t xml:space="preserve"> Committee</w:t>
            </w:r>
          </w:p>
        </w:tc>
        <w:tc>
          <w:tcPr>
            <w:tcW w:w="900" w:type="dxa"/>
          </w:tcPr>
          <w:p w14:paraId="02B9C4AF" w14:textId="77777777" w:rsidR="008B368C" w:rsidRPr="00574B5C" w:rsidRDefault="008B368C" w:rsidP="00632DBA">
            <w:pPr>
              <w:rPr>
                <w:rFonts w:ascii="Arial" w:hAnsi="Arial" w:cs="Arial"/>
                <w:szCs w:val="20"/>
                <w:lang w:val="en"/>
              </w:rPr>
            </w:pPr>
            <w:r w:rsidRPr="00574B5C">
              <w:rPr>
                <w:rFonts w:ascii="Arial" w:hAnsi="Arial" w:cs="Arial"/>
                <w:szCs w:val="20"/>
                <w:lang w:val="en"/>
              </w:rPr>
              <w:t>Date:</w:t>
            </w:r>
          </w:p>
        </w:tc>
        <w:tc>
          <w:tcPr>
            <w:tcW w:w="2268" w:type="dxa"/>
            <w:tcBorders>
              <w:bottom w:val="single" w:sz="4" w:space="0" w:color="auto"/>
            </w:tcBorders>
          </w:tcPr>
          <w:p w14:paraId="2BBB2912" w14:textId="77777777" w:rsidR="008B368C" w:rsidRPr="00574B5C" w:rsidRDefault="005F6942" w:rsidP="00632DBA">
            <w:pPr>
              <w:rPr>
                <w:rFonts w:ascii="Arial" w:hAnsi="Arial" w:cs="Arial"/>
                <w:szCs w:val="20"/>
                <w:lang w:val="en"/>
              </w:rPr>
            </w:pPr>
            <w:r>
              <w:rPr>
                <w:rFonts w:ascii="Arial" w:hAnsi="Arial" w:cs="Arial"/>
                <w:szCs w:val="20"/>
                <w:lang w:val="en"/>
              </w:rPr>
              <w:t>07-06-2026</w:t>
            </w:r>
          </w:p>
        </w:tc>
      </w:tr>
      <w:tr w:rsidR="008B368C" w:rsidRPr="00574B5C" w14:paraId="7D2C8085" w14:textId="77777777" w:rsidTr="00574B5C">
        <w:tc>
          <w:tcPr>
            <w:tcW w:w="2448" w:type="dxa"/>
          </w:tcPr>
          <w:p w14:paraId="54497262" w14:textId="77777777" w:rsidR="008B368C" w:rsidRPr="00574B5C" w:rsidRDefault="008B368C" w:rsidP="00632DBA">
            <w:pPr>
              <w:rPr>
                <w:rFonts w:ascii="Arial" w:hAnsi="Arial" w:cs="Arial"/>
                <w:szCs w:val="20"/>
                <w:lang w:val="en"/>
              </w:rPr>
            </w:pPr>
            <w:r w:rsidRPr="00574B5C">
              <w:rPr>
                <w:rFonts w:ascii="Arial" w:hAnsi="Arial" w:cs="Arial"/>
                <w:szCs w:val="20"/>
                <w:lang w:val="en"/>
              </w:rPr>
              <w:t>Committee Chair(s):</w:t>
            </w:r>
          </w:p>
        </w:tc>
        <w:tc>
          <w:tcPr>
            <w:tcW w:w="5400" w:type="dxa"/>
            <w:tcBorders>
              <w:top w:val="single" w:sz="4" w:space="0" w:color="auto"/>
              <w:bottom w:val="single" w:sz="4" w:space="0" w:color="auto"/>
            </w:tcBorders>
          </w:tcPr>
          <w:p w14:paraId="20B606D9" w14:textId="77777777" w:rsidR="008B368C" w:rsidRDefault="00AA54D2" w:rsidP="00632DBA">
            <w:pPr>
              <w:rPr>
                <w:rFonts w:ascii="Arial" w:hAnsi="Arial" w:cs="Arial"/>
                <w:szCs w:val="20"/>
                <w:lang w:val="en"/>
              </w:rPr>
            </w:pPr>
            <w:r>
              <w:rPr>
                <w:rFonts w:ascii="Arial" w:hAnsi="Arial" w:cs="Arial"/>
                <w:szCs w:val="20"/>
                <w:lang w:val="en"/>
              </w:rPr>
              <w:t>Justin Carothers, Coryell</w:t>
            </w:r>
            <w:r w:rsidR="00FE07D8">
              <w:rPr>
                <w:rFonts w:ascii="Arial" w:hAnsi="Arial" w:cs="Arial"/>
                <w:szCs w:val="20"/>
                <w:lang w:val="en"/>
              </w:rPr>
              <w:t xml:space="preserve"> Co TAC</w:t>
            </w:r>
            <w:r w:rsidR="00E84F40">
              <w:rPr>
                <w:rFonts w:ascii="Arial" w:hAnsi="Arial" w:cs="Arial"/>
                <w:szCs w:val="20"/>
                <w:lang w:val="en"/>
              </w:rPr>
              <w:t xml:space="preserve"> – Chair</w:t>
            </w:r>
          </w:p>
          <w:p w14:paraId="0231863B" w14:textId="77777777" w:rsidR="00FE07D8" w:rsidRPr="00574B5C" w:rsidRDefault="005F6942" w:rsidP="00632DBA">
            <w:pPr>
              <w:rPr>
                <w:rFonts w:ascii="Arial" w:hAnsi="Arial" w:cs="Arial"/>
                <w:szCs w:val="20"/>
                <w:lang w:val="en"/>
              </w:rPr>
            </w:pPr>
            <w:r>
              <w:rPr>
                <w:rFonts w:ascii="Arial" w:hAnsi="Arial" w:cs="Arial"/>
                <w:szCs w:val="20"/>
                <w:lang w:val="en"/>
              </w:rPr>
              <w:t>Kathy Phillips</w:t>
            </w:r>
            <w:r w:rsidR="00AA54D2">
              <w:rPr>
                <w:rFonts w:ascii="Arial" w:hAnsi="Arial" w:cs="Arial"/>
                <w:szCs w:val="20"/>
                <w:lang w:val="en"/>
              </w:rPr>
              <w:t xml:space="preserve">, </w:t>
            </w:r>
            <w:r>
              <w:rPr>
                <w:rFonts w:ascii="Arial" w:hAnsi="Arial" w:cs="Arial"/>
                <w:szCs w:val="20"/>
                <w:lang w:val="en"/>
              </w:rPr>
              <w:t>Montague</w:t>
            </w:r>
            <w:r w:rsidR="00FE07D8">
              <w:rPr>
                <w:rFonts w:ascii="Arial" w:hAnsi="Arial" w:cs="Arial"/>
                <w:szCs w:val="20"/>
                <w:lang w:val="en"/>
              </w:rPr>
              <w:t xml:space="preserve"> Co TAC</w:t>
            </w:r>
            <w:r w:rsidR="00305694">
              <w:rPr>
                <w:rFonts w:ascii="Arial" w:hAnsi="Arial" w:cs="Arial"/>
                <w:szCs w:val="20"/>
                <w:lang w:val="en"/>
              </w:rPr>
              <w:t xml:space="preserve"> -</w:t>
            </w:r>
            <w:r w:rsidR="00E84F40">
              <w:rPr>
                <w:rFonts w:ascii="Arial" w:hAnsi="Arial" w:cs="Arial"/>
                <w:szCs w:val="20"/>
                <w:lang w:val="en"/>
              </w:rPr>
              <w:t xml:space="preserve"> Vice-Chair</w:t>
            </w:r>
          </w:p>
        </w:tc>
        <w:tc>
          <w:tcPr>
            <w:tcW w:w="900" w:type="dxa"/>
          </w:tcPr>
          <w:p w14:paraId="40F73F47" w14:textId="77777777" w:rsidR="008B368C" w:rsidRPr="00574B5C" w:rsidRDefault="008B368C" w:rsidP="00632DBA">
            <w:pPr>
              <w:rPr>
                <w:rFonts w:ascii="Arial" w:hAnsi="Arial" w:cs="Arial"/>
                <w:szCs w:val="20"/>
                <w:lang w:val="en"/>
              </w:rPr>
            </w:pPr>
          </w:p>
        </w:tc>
        <w:tc>
          <w:tcPr>
            <w:tcW w:w="2268" w:type="dxa"/>
            <w:tcBorders>
              <w:top w:val="single" w:sz="4" w:space="0" w:color="auto"/>
            </w:tcBorders>
          </w:tcPr>
          <w:p w14:paraId="68436953" w14:textId="77777777" w:rsidR="008B368C" w:rsidRPr="00574B5C" w:rsidRDefault="008B368C" w:rsidP="00632DBA">
            <w:pPr>
              <w:rPr>
                <w:rFonts w:ascii="Arial" w:hAnsi="Arial" w:cs="Arial"/>
                <w:szCs w:val="20"/>
                <w:lang w:val="en"/>
              </w:rPr>
            </w:pPr>
          </w:p>
        </w:tc>
      </w:tr>
    </w:tbl>
    <w:p w14:paraId="2F4B79AF" w14:textId="77777777" w:rsidR="008B368C" w:rsidRPr="008B368C" w:rsidRDefault="00E5260B" w:rsidP="00632DBA">
      <w:pPr>
        <w:rPr>
          <w:rFonts w:ascii="Arial" w:hAnsi="Arial" w:cs="Arial"/>
          <w:szCs w:val="20"/>
          <w:lang w:val="en"/>
        </w:rPr>
      </w:pPr>
      <w:r w:rsidRPr="008B368C">
        <w:rPr>
          <w:rFonts w:ascii="Arial" w:hAnsi="Arial" w:cs="Arial"/>
          <w:szCs w:val="20"/>
          <w:lang w:val="en"/>
        </w:rPr>
        <w:t xml:space="preserve">                                        </w:t>
      </w:r>
    </w:p>
    <w:tbl>
      <w:tblPr>
        <w:tblW w:w="0" w:type="auto"/>
        <w:tblLook w:val="04A0" w:firstRow="1" w:lastRow="0" w:firstColumn="1" w:lastColumn="0" w:noHBand="0" w:noVBand="1"/>
      </w:tblPr>
      <w:tblGrid>
        <w:gridCol w:w="10800"/>
      </w:tblGrid>
      <w:tr w:rsidR="008B368C" w:rsidRPr="00574B5C" w14:paraId="65DD2602" w14:textId="77777777" w:rsidTr="00574B5C">
        <w:tc>
          <w:tcPr>
            <w:tcW w:w="11016" w:type="dxa"/>
            <w:tcBorders>
              <w:bottom w:val="single" w:sz="4" w:space="0" w:color="auto"/>
            </w:tcBorders>
          </w:tcPr>
          <w:p w14:paraId="7D8802B7" w14:textId="77777777" w:rsidR="008B368C" w:rsidRPr="00574B5C" w:rsidRDefault="008B368C" w:rsidP="00632DBA">
            <w:pPr>
              <w:rPr>
                <w:rFonts w:ascii="Arial" w:hAnsi="Arial" w:cs="Arial"/>
                <w:szCs w:val="20"/>
                <w:lang w:val="en"/>
              </w:rPr>
            </w:pPr>
            <w:r w:rsidRPr="00574B5C">
              <w:rPr>
                <w:rFonts w:ascii="Arial" w:hAnsi="Arial" w:cs="Arial"/>
                <w:szCs w:val="20"/>
                <w:lang w:val="en"/>
              </w:rPr>
              <w:t>Committee Purpose:</w:t>
            </w:r>
          </w:p>
        </w:tc>
      </w:tr>
      <w:tr w:rsidR="008B368C" w:rsidRPr="00574B5C" w14:paraId="7D242600" w14:textId="77777777" w:rsidTr="00574B5C">
        <w:tc>
          <w:tcPr>
            <w:tcW w:w="11016" w:type="dxa"/>
            <w:tcBorders>
              <w:top w:val="single" w:sz="4" w:space="0" w:color="auto"/>
              <w:left w:val="single" w:sz="4" w:space="0" w:color="auto"/>
              <w:bottom w:val="single" w:sz="4" w:space="0" w:color="auto"/>
              <w:right w:val="single" w:sz="4" w:space="0" w:color="auto"/>
            </w:tcBorders>
          </w:tcPr>
          <w:p w14:paraId="7007FA8F" w14:textId="77777777" w:rsidR="008B368C" w:rsidRPr="00574B5C" w:rsidRDefault="000D4533" w:rsidP="00632DBA">
            <w:pPr>
              <w:rPr>
                <w:rFonts w:ascii="Arial" w:hAnsi="Arial" w:cs="Arial"/>
                <w:szCs w:val="20"/>
                <w:lang w:val="en"/>
              </w:rPr>
            </w:pPr>
            <w:r>
              <w:rPr>
                <w:rFonts w:ascii="Arial" w:hAnsi="Arial" w:cs="Arial"/>
                <w:szCs w:val="20"/>
                <w:lang w:val="en"/>
              </w:rPr>
              <w:t>Primary purpose is to maintain the associations’ Listserv and website. It is also important to research and find new and improved technologies to help the association as well as the members.</w:t>
            </w:r>
          </w:p>
        </w:tc>
      </w:tr>
    </w:tbl>
    <w:p w14:paraId="6ED2B71F" w14:textId="77777777" w:rsidR="008B368C" w:rsidRPr="008B368C" w:rsidRDefault="008B368C" w:rsidP="00632DBA">
      <w:pPr>
        <w:rPr>
          <w:rFonts w:ascii="Arial" w:hAnsi="Arial" w:cs="Arial"/>
          <w:szCs w:val="20"/>
          <w:lang w:val="en"/>
        </w:rPr>
      </w:pPr>
    </w:p>
    <w:p w14:paraId="24C81A79" w14:textId="77777777" w:rsidR="008B368C" w:rsidRPr="00DD1B34" w:rsidRDefault="00E5260B" w:rsidP="00632DBA">
      <w:pPr>
        <w:rPr>
          <w:rFonts w:ascii="Cambria" w:hAnsi="Cambria"/>
          <w:sz w:val="20"/>
          <w:szCs w:val="20"/>
          <w:lang w:val="en"/>
        </w:rPr>
      </w:pPr>
      <w:r w:rsidRPr="00DD1B34">
        <w:rPr>
          <w:rFonts w:ascii="Cambria" w:hAnsi="Cambria"/>
          <w:sz w:val="20"/>
          <w:szCs w:val="20"/>
          <w:lang w:val="en"/>
        </w:rPr>
        <w:t xml:space="preserve">                 </w:t>
      </w:r>
    </w:p>
    <w:tbl>
      <w:tblPr>
        <w:tblW w:w="0" w:type="auto"/>
        <w:tblLook w:val="04A0" w:firstRow="1" w:lastRow="0" w:firstColumn="1" w:lastColumn="0" w:noHBand="0" w:noVBand="1"/>
      </w:tblPr>
      <w:tblGrid>
        <w:gridCol w:w="10800"/>
      </w:tblGrid>
      <w:tr w:rsidR="008B368C" w:rsidRPr="00574B5C" w14:paraId="0CB8ADEE" w14:textId="77777777" w:rsidTr="00574B5C">
        <w:tc>
          <w:tcPr>
            <w:tcW w:w="11016" w:type="dxa"/>
            <w:tcBorders>
              <w:bottom w:val="single" w:sz="4" w:space="0" w:color="auto"/>
            </w:tcBorders>
          </w:tcPr>
          <w:p w14:paraId="2BAC5153" w14:textId="77777777" w:rsidR="008B368C" w:rsidRPr="00574B5C" w:rsidRDefault="008B368C" w:rsidP="00632DBA">
            <w:pPr>
              <w:rPr>
                <w:rFonts w:ascii="Arial" w:hAnsi="Arial" w:cs="Arial"/>
                <w:sz w:val="20"/>
                <w:szCs w:val="20"/>
                <w:lang w:val="en"/>
              </w:rPr>
            </w:pPr>
            <w:r w:rsidRPr="00574B5C">
              <w:rPr>
                <w:rFonts w:ascii="Arial" w:hAnsi="Arial" w:cs="Arial"/>
                <w:szCs w:val="20"/>
                <w:lang w:val="en"/>
              </w:rPr>
              <w:t xml:space="preserve">Committee Meetings: </w:t>
            </w:r>
            <w:r w:rsidRPr="00574B5C">
              <w:rPr>
                <w:rFonts w:ascii="Arial" w:hAnsi="Arial" w:cs="Arial"/>
                <w:sz w:val="18"/>
                <w:szCs w:val="20"/>
                <w:lang w:val="en"/>
              </w:rPr>
              <w:t>(Describe how often and how ie: in person, conference call, at conference, etc.)</w:t>
            </w:r>
          </w:p>
        </w:tc>
      </w:tr>
      <w:tr w:rsidR="008B368C" w:rsidRPr="00574B5C" w14:paraId="102FB389" w14:textId="77777777" w:rsidTr="00574B5C">
        <w:tc>
          <w:tcPr>
            <w:tcW w:w="11016" w:type="dxa"/>
            <w:tcBorders>
              <w:top w:val="single" w:sz="4" w:space="0" w:color="auto"/>
              <w:left w:val="single" w:sz="4" w:space="0" w:color="auto"/>
              <w:bottom w:val="single" w:sz="4" w:space="0" w:color="auto"/>
              <w:right w:val="single" w:sz="4" w:space="0" w:color="auto"/>
            </w:tcBorders>
          </w:tcPr>
          <w:p w14:paraId="23F52F99" w14:textId="77777777" w:rsidR="008B368C" w:rsidRPr="00574B5C" w:rsidRDefault="000D4533" w:rsidP="00632DBA">
            <w:pPr>
              <w:rPr>
                <w:rFonts w:ascii="Arial" w:hAnsi="Arial" w:cs="Arial"/>
                <w:szCs w:val="20"/>
                <w:lang w:val="en"/>
              </w:rPr>
            </w:pPr>
            <w:r>
              <w:rPr>
                <w:rFonts w:ascii="Arial" w:hAnsi="Arial" w:cs="Arial"/>
                <w:szCs w:val="20"/>
                <w:lang w:val="en"/>
              </w:rPr>
              <w:t>Committee will meet at the June Conference and at the VG Young Conference. Meetings and communication will also take place via telephone and e-mail.</w:t>
            </w:r>
          </w:p>
        </w:tc>
      </w:tr>
    </w:tbl>
    <w:p w14:paraId="11075608" w14:textId="77777777" w:rsidR="009D7E14" w:rsidRPr="00632DBA" w:rsidRDefault="00E5260B" w:rsidP="00632DBA">
      <w:r w:rsidRPr="00DD1B34">
        <w:rPr>
          <w:rFonts w:ascii="Cambria" w:hAnsi="Cambria"/>
          <w:sz w:val="20"/>
          <w:szCs w:val="20"/>
          <w:lang w:val="en"/>
        </w:rPr>
        <w:t xml:space="preserve">                                                                                     </w:t>
      </w:r>
    </w:p>
    <w:tbl>
      <w:tblPr>
        <w:tblW w:w="0" w:type="auto"/>
        <w:tblLook w:val="04A0" w:firstRow="1" w:lastRow="0" w:firstColumn="1" w:lastColumn="0" w:noHBand="0" w:noVBand="1"/>
      </w:tblPr>
      <w:tblGrid>
        <w:gridCol w:w="10800"/>
      </w:tblGrid>
      <w:tr w:rsidR="00D9722D" w:rsidRPr="00574B5C" w14:paraId="710E4679" w14:textId="77777777" w:rsidTr="00574B5C">
        <w:tc>
          <w:tcPr>
            <w:tcW w:w="11016" w:type="dxa"/>
            <w:tcBorders>
              <w:bottom w:val="single" w:sz="4" w:space="0" w:color="auto"/>
            </w:tcBorders>
          </w:tcPr>
          <w:p w14:paraId="617C1A6A" w14:textId="77777777" w:rsidR="00D9722D" w:rsidRPr="00574B5C" w:rsidRDefault="00D9722D" w:rsidP="00574B5C">
            <w:pPr>
              <w:rPr>
                <w:rFonts w:ascii="Arial" w:hAnsi="Arial" w:cs="Arial"/>
                <w:sz w:val="20"/>
                <w:szCs w:val="20"/>
                <w:lang w:val="en"/>
              </w:rPr>
            </w:pPr>
            <w:r w:rsidRPr="00574B5C">
              <w:rPr>
                <w:rFonts w:ascii="Arial" w:hAnsi="Arial" w:cs="Arial"/>
                <w:szCs w:val="20"/>
                <w:lang w:val="en"/>
              </w:rPr>
              <w:t>Special Notes:</w:t>
            </w:r>
          </w:p>
        </w:tc>
      </w:tr>
      <w:tr w:rsidR="00D9722D" w:rsidRPr="00574B5C" w14:paraId="1826D68D" w14:textId="77777777" w:rsidTr="00574B5C">
        <w:tc>
          <w:tcPr>
            <w:tcW w:w="11016" w:type="dxa"/>
            <w:tcBorders>
              <w:top w:val="single" w:sz="4" w:space="0" w:color="auto"/>
              <w:left w:val="single" w:sz="4" w:space="0" w:color="auto"/>
              <w:bottom w:val="single" w:sz="4" w:space="0" w:color="auto"/>
              <w:right w:val="single" w:sz="4" w:space="0" w:color="auto"/>
            </w:tcBorders>
          </w:tcPr>
          <w:p w14:paraId="4BB2745C" w14:textId="77777777" w:rsidR="00D9722D" w:rsidRPr="00574B5C" w:rsidRDefault="000D4533" w:rsidP="00574B5C">
            <w:pPr>
              <w:rPr>
                <w:rFonts w:ascii="Arial" w:hAnsi="Arial" w:cs="Arial"/>
                <w:szCs w:val="20"/>
                <w:lang w:val="en"/>
              </w:rPr>
            </w:pPr>
            <w:r>
              <w:rPr>
                <w:rFonts w:ascii="Arial" w:hAnsi="Arial" w:cs="Arial"/>
                <w:szCs w:val="20"/>
                <w:lang w:val="en"/>
              </w:rPr>
              <w:t>This Committee report</w:t>
            </w:r>
            <w:r w:rsidR="00F9326F">
              <w:rPr>
                <w:rFonts w:ascii="Arial" w:hAnsi="Arial" w:cs="Arial"/>
                <w:szCs w:val="20"/>
                <w:lang w:val="en"/>
              </w:rPr>
              <w:t>s</w:t>
            </w:r>
            <w:r>
              <w:rPr>
                <w:rFonts w:ascii="Arial" w:hAnsi="Arial" w:cs="Arial"/>
                <w:szCs w:val="20"/>
                <w:lang w:val="en"/>
              </w:rPr>
              <w:t xml:space="preserve"> to the President</w:t>
            </w:r>
          </w:p>
        </w:tc>
      </w:tr>
    </w:tbl>
    <w:p w14:paraId="25018CA2" w14:textId="77777777" w:rsidR="00F02F18" w:rsidRPr="003F0F8A" w:rsidRDefault="00F02F18" w:rsidP="00632DBA">
      <w:pPr>
        <w:spacing w:after="200" w:line="276" w:lineRule="auto"/>
        <w:rPr>
          <w:rFonts w:ascii="Arial Narrow" w:hAnsi="Arial Narrow" w:cs="Arial"/>
          <w:b/>
          <w:vanish/>
          <w:sz w:val="16"/>
          <w:szCs w:val="16"/>
        </w:rPr>
      </w:pPr>
      <w:r w:rsidRPr="003F0F8A">
        <w:rPr>
          <w:rFonts w:ascii="Arial Narrow" w:hAnsi="Arial Narrow"/>
          <w:b/>
          <w:lang w:val="en"/>
        </w:rPr>
        <w:fldChar w:fldCharType="begin"/>
      </w:r>
      <w:r w:rsidRPr="003F0F8A">
        <w:rPr>
          <w:rFonts w:ascii="Arial Narrow" w:hAnsi="Arial Narrow"/>
          <w:b/>
          <w:lang w:val="en"/>
        </w:rPr>
        <w:instrText xml:space="preserve"> INCLUDEPICTURE "http://www.tacaoftx.org/images/seal.gif" \* MERGEFORMATINET </w:instrText>
      </w:r>
      <w:r w:rsidRPr="003F0F8A">
        <w:rPr>
          <w:rFonts w:ascii="Arial Narrow" w:hAnsi="Arial Narrow"/>
          <w:b/>
          <w:lang w:val="en"/>
        </w:rPr>
        <w:fldChar w:fldCharType="separate"/>
      </w:r>
      <w:r w:rsidRPr="003F0F8A">
        <w:rPr>
          <w:rFonts w:ascii="Arial Narrow" w:hAnsi="Arial Narrow"/>
          <w:b/>
          <w:lang w:val="en"/>
        </w:rPr>
        <w:fldChar w:fldCharType="end"/>
      </w:r>
      <w:r w:rsidRPr="003F0F8A">
        <w:rPr>
          <w:rFonts w:ascii="Arial Narrow" w:hAnsi="Arial Narrow" w:cs="Arial"/>
          <w:b/>
          <w:vanish/>
          <w:sz w:val="16"/>
          <w:szCs w:val="16"/>
        </w:rPr>
        <w:t>Top of Form</w:t>
      </w:r>
    </w:p>
    <w:p w14:paraId="477CD92D" w14:textId="77777777" w:rsidR="00F02F18" w:rsidRPr="003F0F8A" w:rsidRDefault="00F02F18" w:rsidP="00632DBA">
      <w:pPr>
        <w:pBdr>
          <w:top w:val="single" w:sz="6" w:space="1" w:color="auto"/>
        </w:pBdr>
        <w:rPr>
          <w:rFonts w:ascii="Arial Narrow" w:hAnsi="Arial Narrow" w:cs="Arial"/>
          <w:b/>
          <w:vanish/>
          <w:sz w:val="16"/>
          <w:szCs w:val="16"/>
        </w:rPr>
      </w:pPr>
      <w:r w:rsidRPr="003F0F8A">
        <w:rPr>
          <w:rFonts w:ascii="Arial Narrow" w:hAnsi="Arial Narrow" w:cs="Arial"/>
          <w:b/>
          <w:vanish/>
          <w:sz w:val="16"/>
          <w:szCs w:val="16"/>
        </w:rPr>
        <w:t>Bottom of Form</w:t>
      </w:r>
    </w:p>
    <w:p w14:paraId="1BA46147" w14:textId="77777777" w:rsidR="00286DA8" w:rsidRPr="003F0F8A" w:rsidRDefault="00286DA8" w:rsidP="00632DBA">
      <w:pPr>
        <w:tabs>
          <w:tab w:val="left" w:pos="1800"/>
          <w:tab w:val="left" w:pos="2880"/>
        </w:tabs>
        <w:rPr>
          <w:rFonts w:ascii="Arial Narrow" w:hAnsi="Arial Narrow"/>
          <w:b/>
          <w:sz w:val="14"/>
          <w:szCs w:val="14"/>
          <w:u w:val="single"/>
          <w:lang w:val="en"/>
        </w:rPr>
      </w:pPr>
    </w:p>
    <w:sectPr w:rsidR="00286DA8" w:rsidRPr="003F0F8A" w:rsidSect="00286DA8">
      <w:headerReference w:type="default" r:id="rId8"/>
      <w:footerReference w:type="default" r:id="rId9"/>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B10225" w14:textId="77777777" w:rsidR="009D1E7B" w:rsidRDefault="009D1E7B">
      <w:r>
        <w:separator/>
      </w:r>
    </w:p>
  </w:endnote>
  <w:endnote w:type="continuationSeparator" w:id="0">
    <w:p w14:paraId="306C7124" w14:textId="77777777" w:rsidR="009D1E7B" w:rsidRDefault="009D1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E9CD4" w14:textId="77777777" w:rsidR="00BA71D3" w:rsidRPr="00286DA8" w:rsidRDefault="00BA71D3" w:rsidP="008441E5">
    <w:pPr>
      <w:pStyle w:val="Footer"/>
      <w:jc w:val="center"/>
      <w:rPr>
        <w:sz w:val="15"/>
        <w:szCs w:val="15"/>
      </w:rPr>
    </w:pPr>
  </w:p>
  <w:p w14:paraId="39D35B6A" w14:textId="77777777" w:rsidR="00BA71D3" w:rsidRPr="00286DA8" w:rsidRDefault="00BA71D3" w:rsidP="008441E5">
    <w:pPr>
      <w:pStyle w:val="Footer"/>
      <w:jc w:val="center"/>
      <w:rPr>
        <w:sz w:val="15"/>
        <w:szCs w:val="15"/>
      </w:rPr>
    </w:pPr>
  </w:p>
  <w:p w14:paraId="7C66C8A5" w14:textId="77777777" w:rsidR="00BA71D3" w:rsidRPr="000D4533" w:rsidRDefault="00BA71D3" w:rsidP="00FF304F">
    <w:pPr>
      <w:pStyle w:val="Footer"/>
      <w:jc w:val="center"/>
      <w:rPr>
        <w:sz w:val="28"/>
        <w:lang w:val="es-ES"/>
      </w:rPr>
    </w:pPr>
    <w:r w:rsidRPr="000D4533">
      <w:rPr>
        <w:sz w:val="15"/>
        <w:szCs w:val="15"/>
        <w:lang w:val="es-ES"/>
      </w:rPr>
      <w:t>P O Box 2242  Denton, TX 76202 * 940-349-3518  Fax 940-349-3503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0CAA56" w14:textId="77777777" w:rsidR="009D1E7B" w:rsidRDefault="009D1E7B">
      <w:r>
        <w:separator/>
      </w:r>
    </w:p>
  </w:footnote>
  <w:footnote w:type="continuationSeparator" w:id="0">
    <w:p w14:paraId="0C33D0A0" w14:textId="77777777" w:rsidR="009D1E7B" w:rsidRDefault="009D1E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206B2" w14:textId="77B44785" w:rsidR="00BA71D3" w:rsidRPr="00DF1508" w:rsidRDefault="00937759" w:rsidP="00632DBA">
    <w:pPr>
      <w:pStyle w:val="larger"/>
      <w:jc w:val="center"/>
      <w:rPr>
        <w:rStyle w:val="xxsmall1"/>
        <w:b/>
        <w:color w:val="auto"/>
        <w:sz w:val="8"/>
        <w:szCs w:val="6"/>
        <w:lang w:val="en"/>
      </w:rPr>
    </w:pPr>
    <w:r w:rsidRPr="00DF1508">
      <w:rPr>
        <w:noProof/>
        <w:sz w:val="28"/>
      </w:rPr>
      <w:drawing>
        <wp:anchor distT="0" distB="0" distL="114300" distR="114300" simplePos="0" relativeHeight="251657728" behindDoc="1" locked="0" layoutInCell="1" allowOverlap="0" wp14:anchorId="62B234C7" wp14:editId="351EBFE3">
          <wp:simplePos x="0" y="0"/>
          <wp:positionH relativeFrom="column">
            <wp:posOffset>-36830</wp:posOffset>
          </wp:positionH>
          <wp:positionV relativeFrom="paragraph">
            <wp:posOffset>-13335</wp:posOffset>
          </wp:positionV>
          <wp:extent cx="871855" cy="829945"/>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1855" cy="829945"/>
                  </a:xfrm>
                  <a:prstGeom prst="rect">
                    <a:avLst/>
                  </a:prstGeom>
                  <a:gradFill rotWithShape="1">
                    <a:gsLst>
                      <a:gs pos="0">
                        <a:srgbClr val="17365D"/>
                      </a:gs>
                      <a:gs pos="100000">
                        <a:srgbClr val="17365D">
                          <a:gamma/>
                          <a:shade val="46275"/>
                          <a:invGamma/>
                        </a:srgbClr>
                      </a:gs>
                    </a:gsLst>
                    <a:lin ang="5400000" scaled="1"/>
                  </a:gradFill>
                  <a:ln>
                    <a:noFill/>
                  </a:ln>
                </pic:spPr>
              </pic:pic>
            </a:graphicData>
          </a:graphic>
          <wp14:sizeRelH relativeFrom="page">
            <wp14:pctWidth>0</wp14:pctWidth>
          </wp14:sizeRelH>
          <wp14:sizeRelV relativeFrom="page">
            <wp14:pctHeight>0</wp14:pctHeight>
          </wp14:sizeRelV>
        </wp:anchor>
      </w:drawing>
    </w:r>
    <w:r w:rsidR="00BA71D3" w:rsidRPr="00DF1508">
      <w:rPr>
        <w:b/>
        <w:color w:val="auto"/>
        <w:sz w:val="28"/>
        <w:lang w:val="en"/>
      </w:rPr>
      <w:t xml:space="preserve">          THE TAX ASSESSOR-COLLECTORS ASSOCIATION OF TEXAS </w:t>
    </w:r>
    <w:r w:rsidR="00BA71D3" w:rsidRPr="00DF1508">
      <w:rPr>
        <w:b/>
        <w:color w:val="auto"/>
        <w:sz w:val="28"/>
        <w:lang w:val="en"/>
      </w:rPr>
      <w:br/>
    </w:r>
  </w:p>
  <w:p w14:paraId="1847CD28" w14:textId="77777777" w:rsidR="009662CB" w:rsidRPr="008B368C" w:rsidRDefault="00BA71D3" w:rsidP="008B368C">
    <w:pPr>
      <w:pStyle w:val="larger"/>
      <w:spacing w:before="0"/>
      <w:jc w:val="center"/>
      <w:rPr>
        <w:b/>
        <w:i/>
        <w:smallCaps/>
        <w:color w:val="auto"/>
        <w:sz w:val="260"/>
        <w:lang w:val="en"/>
      </w:rPr>
    </w:pPr>
    <w:r>
      <w:rPr>
        <w:rStyle w:val="xxsmall1"/>
        <w:b/>
        <w:color w:val="auto"/>
        <w:lang w:val="en"/>
      </w:rPr>
      <w:t xml:space="preserve">          </w:t>
    </w:r>
    <w:r w:rsidR="008B368C" w:rsidRPr="008B368C">
      <w:rPr>
        <w:rStyle w:val="xxsmall1"/>
        <w:b/>
        <w:smallCaps/>
        <w:color w:val="auto"/>
        <w:sz w:val="48"/>
        <w:lang w:val="en"/>
      </w:rPr>
      <w:t>Committee Procedure</w:t>
    </w:r>
  </w:p>
  <w:p w14:paraId="15963FFD" w14:textId="77777777" w:rsidR="00BA71D3" w:rsidRPr="00DF1508" w:rsidRDefault="00BA71D3" w:rsidP="00FF304F">
    <w:pPr>
      <w:pStyle w:val="Header"/>
      <w:rPr>
        <w:sz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C3522F"/>
    <w:multiLevelType w:val="hybridMultilevel"/>
    <w:tmpl w:val="44526DE2"/>
    <w:lvl w:ilvl="0" w:tplc="8F8C6DCA">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15:restartNumberingAfterBreak="0">
    <w:nsid w:val="210C7C59"/>
    <w:multiLevelType w:val="hybridMultilevel"/>
    <w:tmpl w:val="35740B2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099331787">
    <w:abstractNumId w:val="1"/>
  </w:num>
  <w:num w:numId="2" w16cid:durableId="12420597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drawingGridHorizontalSpacing w:val="187"/>
  <w:drawingGridVerticalSpacing w:val="187"/>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0F0"/>
    <w:rsid w:val="000143E8"/>
    <w:rsid w:val="00072B67"/>
    <w:rsid w:val="000D4533"/>
    <w:rsid w:val="000E03FB"/>
    <w:rsid w:val="0011639F"/>
    <w:rsid w:val="00140C46"/>
    <w:rsid w:val="001426AE"/>
    <w:rsid w:val="001B40B2"/>
    <w:rsid w:val="001D762A"/>
    <w:rsid w:val="001E588F"/>
    <w:rsid w:val="00204218"/>
    <w:rsid w:val="00221495"/>
    <w:rsid w:val="00245B46"/>
    <w:rsid w:val="002703AF"/>
    <w:rsid w:val="0028019C"/>
    <w:rsid w:val="00286DA8"/>
    <w:rsid w:val="002C2749"/>
    <w:rsid w:val="002E470A"/>
    <w:rsid w:val="002E48D7"/>
    <w:rsid w:val="002E48E0"/>
    <w:rsid w:val="002E4FFC"/>
    <w:rsid w:val="002F26DB"/>
    <w:rsid w:val="00305694"/>
    <w:rsid w:val="003516B3"/>
    <w:rsid w:val="00366A5C"/>
    <w:rsid w:val="003965D2"/>
    <w:rsid w:val="003B6B57"/>
    <w:rsid w:val="003F0B47"/>
    <w:rsid w:val="003F0F8A"/>
    <w:rsid w:val="00414C47"/>
    <w:rsid w:val="00421534"/>
    <w:rsid w:val="00476DB5"/>
    <w:rsid w:val="00484860"/>
    <w:rsid w:val="004B2296"/>
    <w:rsid w:val="004F4FE1"/>
    <w:rsid w:val="0052386A"/>
    <w:rsid w:val="00530E77"/>
    <w:rsid w:val="00532F4F"/>
    <w:rsid w:val="00546EAA"/>
    <w:rsid w:val="00563797"/>
    <w:rsid w:val="00574B5C"/>
    <w:rsid w:val="005A0981"/>
    <w:rsid w:val="005A4B6A"/>
    <w:rsid w:val="005F39E1"/>
    <w:rsid w:val="005F6942"/>
    <w:rsid w:val="00614A40"/>
    <w:rsid w:val="00632DBA"/>
    <w:rsid w:val="0065254E"/>
    <w:rsid w:val="006D3726"/>
    <w:rsid w:val="00710281"/>
    <w:rsid w:val="00714B1E"/>
    <w:rsid w:val="00714E8A"/>
    <w:rsid w:val="00714FB9"/>
    <w:rsid w:val="00722149"/>
    <w:rsid w:val="0074459F"/>
    <w:rsid w:val="00766388"/>
    <w:rsid w:val="007C767D"/>
    <w:rsid w:val="007D2D8B"/>
    <w:rsid w:val="007E39F5"/>
    <w:rsid w:val="007E63B5"/>
    <w:rsid w:val="007F5362"/>
    <w:rsid w:val="00827431"/>
    <w:rsid w:val="008441E5"/>
    <w:rsid w:val="0085384A"/>
    <w:rsid w:val="008604EF"/>
    <w:rsid w:val="008B368C"/>
    <w:rsid w:val="008C5A0A"/>
    <w:rsid w:val="008C6094"/>
    <w:rsid w:val="008C754D"/>
    <w:rsid w:val="009052ED"/>
    <w:rsid w:val="0091075D"/>
    <w:rsid w:val="00937759"/>
    <w:rsid w:val="00942B79"/>
    <w:rsid w:val="009662CB"/>
    <w:rsid w:val="00983910"/>
    <w:rsid w:val="009A5948"/>
    <w:rsid w:val="009B6308"/>
    <w:rsid w:val="009B7D68"/>
    <w:rsid w:val="009D1E7B"/>
    <w:rsid w:val="009D7E14"/>
    <w:rsid w:val="00A11993"/>
    <w:rsid w:val="00A2655F"/>
    <w:rsid w:val="00AA54D2"/>
    <w:rsid w:val="00AB7DE6"/>
    <w:rsid w:val="00B06173"/>
    <w:rsid w:val="00B07CA3"/>
    <w:rsid w:val="00B35B80"/>
    <w:rsid w:val="00B53E8A"/>
    <w:rsid w:val="00B73A36"/>
    <w:rsid w:val="00B9587E"/>
    <w:rsid w:val="00BA4736"/>
    <w:rsid w:val="00BA71D3"/>
    <w:rsid w:val="00BC4DCB"/>
    <w:rsid w:val="00BE0D9C"/>
    <w:rsid w:val="00BE6893"/>
    <w:rsid w:val="00C07BC0"/>
    <w:rsid w:val="00C15C62"/>
    <w:rsid w:val="00C64F21"/>
    <w:rsid w:val="00C72538"/>
    <w:rsid w:val="00CB6664"/>
    <w:rsid w:val="00D1529A"/>
    <w:rsid w:val="00D64D0F"/>
    <w:rsid w:val="00D839B3"/>
    <w:rsid w:val="00D9722D"/>
    <w:rsid w:val="00DA0D94"/>
    <w:rsid w:val="00DB0672"/>
    <w:rsid w:val="00DD0625"/>
    <w:rsid w:val="00DD1B34"/>
    <w:rsid w:val="00DF1508"/>
    <w:rsid w:val="00DF27E6"/>
    <w:rsid w:val="00E22D2E"/>
    <w:rsid w:val="00E33BD0"/>
    <w:rsid w:val="00E5260B"/>
    <w:rsid w:val="00E53030"/>
    <w:rsid w:val="00E670F0"/>
    <w:rsid w:val="00E72323"/>
    <w:rsid w:val="00E84F40"/>
    <w:rsid w:val="00EA09CF"/>
    <w:rsid w:val="00EB6667"/>
    <w:rsid w:val="00EE3609"/>
    <w:rsid w:val="00F02F18"/>
    <w:rsid w:val="00F03F97"/>
    <w:rsid w:val="00F2554B"/>
    <w:rsid w:val="00F411B8"/>
    <w:rsid w:val="00F43230"/>
    <w:rsid w:val="00F7268D"/>
    <w:rsid w:val="00F9326F"/>
    <w:rsid w:val="00FB2652"/>
    <w:rsid w:val="00FB35CA"/>
    <w:rsid w:val="00FC624E"/>
    <w:rsid w:val="00FE07D8"/>
    <w:rsid w:val="00FF30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90CA2D"/>
  <w15:chartTrackingRefBased/>
  <w15:docId w15:val="{97046E99-96D3-4DDD-8C00-EED823C2D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larger">
    <w:name w:val="larger"/>
    <w:basedOn w:val="Normal"/>
    <w:rsid w:val="00F02F18"/>
    <w:pPr>
      <w:spacing w:before="120"/>
    </w:pPr>
    <w:rPr>
      <w:color w:val="0000FF"/>
      <w:sz w:val="27"/>
      <w:szCs w:val="27"/>
    </w:rPr>
  </w:style>
  <w:style w:type="character" w:customStyle="1" w:styleId="xxsmall1">
    <w:name w:val="xxsmall1"/>
    <w:rsid w:val="00F02F18"/>
    <w:rPr>
      <w:rFonts w:ascii="Times New Roman" w:hAnsi="Times New Roman" w:cs="Times New Roman" w:hint="default"/>
      <w:sz w:val="15"/>
      <w:szCs w:val="15"/>
    </w:rPr>
  </w:style>
  <w:style w:type="character" w:styleId="Hyperlink">
    <w:name w:val="Hyperlink"/>
    <w:rsid w:val="00F02F18"/>
    <w:rPr>
      <w:strike w:val="0"/>
      <w:dstrike w:val="0"/>
      <w:color w:val="0000FF"/>
      <w:u w:val="single"/>
      <w:effect w:val="none"/>
      <w:shd w:val="clear" w:color="auto" w:fill="auto"/>
    </w:rPr>
  </w:style>
  <w:style w:type="paragraph" w:customStyle="1" w:styleId="bluemedium">
    <w:name w:val="bluemedium"/>
    <w:basedOn w:val="Normal"/>
    <w:rsid w:val="00F02F18"/>
    <w:pPr>
      <w:spacing w:before="120"/>
    </w:pPr>
    <w:rPr>
      <w:color w:val="0000FF"/>
      <w:sz w:val="27"/>
      <w:szCs w:val="27"/>
    </w:rPr>
  </w:style>
  <w:style w:type="paragraph" w:styleId="z-TopofForm">
    <w:name w:val="HTML Top of Form"/>
    <w:basedOn w:val="Normal"/>
    <w:next w:val="Normal"/>
    <w:hidden/>
    <w:rsid w:val="00F02F18"/>
    <w:pPr>
      <w:pBdr>
        <w:bottom w:val="single" w:sz="6" w:space="1" w:color="auto"/>
      </w:pBdr>
      <w:jc w:val="center"/>
    </w:pPr>
    <w:rPr>
      <w:rFonts w:ascii="Arial" w:hAnsi="Arial" w:cs="Arial"/>
      <w:vanish/>
      <w:sz w:val="16"/>
      <w:szCs w:val="16"/>
    </w:rPr>
  </w:style>
  <w:style w:type="character" w:styleId="Strong">
    <w:name w:val="Strong"/>
    <w:qFormat/>
    <w:rsid w:val="00F02F18"/>
    <w:rPr>
      <w:b/>
      <w:bCs/>
    </w:rPr>
  </w:style>
  <w:style w:type="paragraph" w:styleId="z-BottomofForm">
    <w:name w:val="HTML Bottom of Form"/>
    <w:basedOn w:val="Normal"/>
    <w:next w:val="Normal"/>
    <w:hidden/>
    <w:rsid w:val="00F02F18"/>
    <w:pPr>
      <w:pBdr>
        <w:top w:val="single" w:sz="6" w:space="1" w:color="auto"/>
      </w:pBdr>
      <w:jc w:val="center"/>
    </w:pPr>
    <w:rPr>
      <w:rFonts w:ascii="Arial" w:hAnsi="Arial" w:cs="Arial"/>
      <w:vanish/>
      <w:sz w:val="16"/>
      <w:szCs w:val="16"/>
    </w:rPr>
  </w:style>
  <w:style w:type="paragraph" w:customStyle="1" w:styleId="style14">
    <w:name w:val="style14"/>
    <w:basedOn w:val="Normal"/>
    <w:rsid w:val="00F02F18"/>
    <w:pPr>
      <w:spacing w:before="120"/>
    </w:pPr>
    <w:rPr>
      <w:color w:val="0000FF"/>
    </w:rPr>
  </w:style>
  <w:style w:type="paragraph" w:customStyle="1" w:styleId="style16">
    <w:name w:val="style16"/>
    <w:basedOn w:val="Normal"/>
    <w:rsid w:val="00F02F18"/>
    <w:pPr>
      <w:spacing w:before="120"/>
    </w:pPr>
    <w:rPr>
      <w:color w:val="0000FF"/>
    </w:rPr>
  </w:style>
  <w:style w:type="paragraph" w:customStyle="1" w:styleId="style9">
    <w:name w:val="style9"/>
    <w:basedOn w:val="Normal"/>
    <w:rsid w:val="00F02F18"/>
    <w:pPr>
      <w:spacing w:before="120"/>
    </w:pPr>
    <w:rPr>
      <w:rFonts w:ascii="Arial" w:hAnsi="Arial" w:cs="Arial"/>
      <w:color w:val="0000FF"/>
      <w:sz w:val="15"/>
      <w:szCs w:val="15"/>
    </w:rPr>
  </w:style>
  <w:style w:type="character" w:customStyle="1" w:styleId="style91">
    <w:name w:val="style91"/>
    <w:rsid w:val="00F02F18"/>
    <w:rPr>
      <w:rFonts w:ascii="Arial" w:hAnsi="Arial" w:cs="Arial" w:hint="default"/>
      <w:color w:val="0000FF"/>
      <w:sz w:val="15"/>
      <w:szCs w:val="15"/>
    </w:rPr>
  </w:style>
  <w:style w:type="character" w:customStyle="1" w:styleId="style101">
    <w:name w:val="style101"/>
    <w:rsid w:val="00F02F18"/>
    <w:rPr>
      <w:rFonts w:ascii="Times New Roman" w:hAnsi="Times New Roman" w:cs="Times New Roman" w:hint="default"/>
      <w:u w:val="single"/>
    </w:rPr>
  </w:style>
  <w:style w:type="paragraph" w:styleId="Header">
    <w:name w:val="header"/>
    <w:basedOn w:val="Normal"/>
    <w:rsid w:val="008441E5"/>
    <w:pPr>
      <w:tabs>
        <w:tab w:val="center" w:pos="4320"/>
        <w:tab w:val="right" w:pos="8640"/>
      </w:tabs>
    </w:pPr>
  </w:style>
  <w:style w:type="paragraph" w:styleId="Footer">
    <w:name w:val="footer"/>
    <w:basedOn w:val="Normal"/>
    <w:rsid w:val="008441E5"/>
    <w:pPr>
      <w:tabs>
        <w:tab w:val="center" w:pos="4320"/>
        <w:tab w:val="right" w:pos="8640"/>
      </w:tabs>
    </w:pPr>
  </w:style>
  <w:style w:type="paragraph" w:styleId="BalloonText">
    <w:name w:val="Balloon Text"/>
    <w:basedOn w:val="Normal"/>
    <w:semiHidden/>
    <w:rsid w:val="002E48E0"/>
    <w:rPr>
      <w:rFonts w:ascii="Tahoma" w:hAnsi="Tahoma" w:cs="Tahoma"/>
      <w:sz w:val="16"/>
      <w:szCs w:val="16"/>
    </w:rPr>
  </w:style>
  <w:style w:type="character" w:customStyle="1" w:styleId="Hyperlink3">
    <w:name w:val="Hyperlink3"/>
    <w:rsid w:val="00B35B80"/>
    <w:rPr>
      <w:color w:val="0000FF"/>
      <w:u w:val="single"/>
    </w:rPr>
  </w:style>
  <w:style w:type="character" w:styleId="FollowedHyperlink">
    <w:name w:val="FollowedHyperlink"/>
    <w:rsid w:val="004F4FE1"/>
    <w:rPr>
      <w:color w:val="800080"/>
      <w:u w:val="single"/>
    </w:rPr>
  </w:style>
  <w:style w:type="table" w:styleId="TableGrid">
    <w:name w:val="Table Grid"/>
    <w:basedOn w:val="TableNormal"/>
    <w:uiPriority w:val="59"/>
    <w:rsid w:val="008B36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6517259">
      <w:bodyDiv w:val="1"/>
      <w:marLeft w:val="1"/>
      <w:marRight w:val="1"/>
      <w:marTop w:val="0"/>
      <w:marBottom w:val="0"/>
      <w:divBdr>
        <w:top w:val="none" w:sz="0" w:space="0" w:color="auto"/>
        <w:left w:val="none" w:sz="0" w:space="0" w:color="auto"/>
        <w:bottom w:val="none" w:sz="0" w:space="0" w:color="auto"/>
        <w:right w:val="none" w:sz="0" w:space="0" w:color="auto"/>
      </w:divBdr>
    </w:div>
    <w:div w:id="1993755002">
      <w:bodyDiv w:val="1"/>
      <w:marLeft w:val="1"/>
      <w:marRight w:val="1"/>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A96C2B-C993-4F48-A61C-C65944B71D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140</Words>
  <Characters>799</Characters>
  <Application>Microsoft Office Word</Application>
  <DocSecurity>4</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County</Company>
  <LinksUpToDate>false</LinksUpToDate>
  <CharactersWithSpaces>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tax-rovin</dc:creator>
  <cp:keywords/>
  <cp:lastModifiedBy>Amy Lawson</cp:lastModifiedBy>
  <cp:revision>2</cp:revision>
  <cp:lastPrinted>2014-07-02T19:17:00Z</cp:lastPrinted>
  <dcterms:created xsi:type="dcterms:W3CDTF">2026-07-07T13:16:00Z</dcterms:created>
  <dcterms:modified xsi:type="dcterms:W3CDTF">2026-07-07T13:16:00Z</dcterms:modified>
</cp:coreProperties>
</file>